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C348" w14:textId="77777777" w:rsidR="00AA14D1" w:rsidRPr="00AA14D1" w:rsidRDefault="00AA14D1" w:rsidP="00AA14D1">
      <w:pPr>
        <w:spacing w:before="100" w:beforeAutospacing="1" w:after="150" w:line="293" w:lineRule="atLeast"/>
        <w:rPr>
          <w:rFonts w:ascii="Verdana" w:eastAsia="Times New Roman" w:hAnsi="Verdana" w:cs="Times New Roman"/>
          <w:color w:val="445552"/>
          <w:lang w:eastAsia="fr-FR"/>
        </w:rPr>
      </w:pPr>
      <w:r w:rsidRPr="00AA14D1">
        <w:rPr>
          <w:rFonts w:ascii="Verdana" w:eastAsia="Times New Roman" w:hAnsi="Verdana" w:cs="Times New Roman"/>
          <w:color w:val="445552"/>
          <w:lang w:eastAsia="fr-FR"/>
        </w:rPr>
        <w:t>Vous êtes cordialement invités à la Prochaine Assemblée Générale ordinaire de Confluence qui se tiendra le samedi 4 décembre 2021 au 1er étage (salle de conférences) aux Archives Municipales de Sarreguemines.</w:t>
      </w:r>
      <w:r w:rsidRPr="00AA14D1">
        <w:rPr>
          <w:rFonts w:ascii="Verdana" w:eastAsia="Times New Roman" w:hAnsi="Verdana" w:cs="Times New Roman"/>
          <w:color w:val="445552"/>
          <w:lang w:eastAsia="fr-FR"/>
        </w:rPr>
        <w:br/>
      </w:r>
      <w:hyperlink r:id="rId5" w:history="1">
        <w:r w:rsidRPr="00AA14D1">
          <w:rPr>
            <w:rFonts w:ascii="Verdana" w:eastAsia="Times New Roman" w:hAnsi="Verdana" w:cs="Times New Roman"/>
            <w:color w:val="000000"/>
            <w:u w:val="single"/>
            <w:lang w:eastAsia="fr-FR"/>
          </w:rPr>
          <w:t>O</w:t>
        </w:r>
      </w:hyperlink>
      <w:r w:rsidRPr="00AA14D1">
        <w:rPr>
          <w:rFonts w:ascii="Verdana" w:eastAsia="Times New Roman" w:hAnsi="Verdana" w:cs="Times New Roman"/>
          <w:color w:val="445552"/>
          <w:lang w:eastAsia="fr-FR"/>
        </w:rPr>
        <w:t>rdre du jour : </w:t>
      </w:r>
    </w:p>
    <w:p w14:paraId="20589D77" w14:textId="77777777" w:rsidR="00AA14D1" w:rsidRPr="00AA14D1" w:rsidRDefault="00AA14D1" w:rsidP="00AA14D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445552"/>
          <w:lang w:eastAsia="fr-FR"/>
        </w:rPr>
      </w:pPr>
      <w:r w:rsidRPr="00AA14D1">
        <w:rPr>
          <w:rFonts w:ascii="Verdana" w:eastAsia="Times New Roman" w:hAnsi="Verdana" w:cs="Times New Roman"/>
          <w:color w:val="445552"/>
          <w:lang w:eastAsia="fr-FR"/>
        </w:rPr>
        <w:t>Bilan des activités</w:t>
      </w:r>
    </w:p>
    <w:p w14:paraId="029D9EE6" w14:textId="77777777" w:rsidR="00AA14D1" w:rsidRPr="00AA14D1" w:rsidRDefault="00AA14D1" w:rsidP="00AA14D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445552"/>
          <w:lang w:eastAsia="fr-FR"/>
        </w:rPr>
      </w:pPr>
      <w:r w:rsidRPr="00AA14D1">
        <w:rPr>
          <w:rFonts w:ascii="Verdana" w:eastAsia="Times New Roman" w:hAnsi="Verdana" w:cs="Times New Roman"/>
          <w:color w:val="445552"/>
          <w:lang w:eastAsia="fr-FR"/>
        </w:rPr>
        <w:t>Bilan financier</w:t>
      </w:r>
    </w:p>
    <w:p w14:paraId="73E587A9" w14:textId="77777777" w:rsidR="00AA14D1" w:rsidRPr="00AA14D1" w:rsidRDefault="00AA14D1" w:rsidP="00AA14D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445552"/>
          <w:lang w:eastAsia="fr-FR"/>
        </w:rPr>
      </w:pPr>
      <w:r w:rsidRPr="00AA14D1">
        <w:rPr>
          <w:rFonts w:ascii="Verdana" w:eastAsia="Times New Roman" w:hAnsi="Verdana" w:cs="Times New Roman"/>
          <w:color w:val="445552"/>
          <w:lang w:eastAsia="fr-FR"/>
        </w:rPr>
        <w:t>Rapport des réviseurs aux comptes</w:t>
      </w:r>
    </w:p>
    <w:p w14:paraId="479261BF" w14:textId="77777777" w:rsidR="00AA14D1" w:rsidRPr="00AA14D1" w:rsidRDefault="00AA14D1" w:rsidP="00AA14D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445552"/>
          <w:lang w:eastAsia="fr-FR"/>
        </w:rPr>
      </w:pPr>
      <w:r w:rsidRPr="00AA14D1">
        <w:rPr>
          <w:rFonts w:ascii="Verdana" w:eastAsia="Times New Roman" w:hAnsi="Verdana" w:cs="Times New Roman"/>
          <w:color w:val="445552"/>
          <w:lang w:eastAsia="fr-FR"/>
        </w:rPr>
        <w:t>Désignation des réviseurs aux comptes</w:t>
      </w:r>
    </w:p>
    <w:p w14:paraId="55BCB6D3" w14:textId="77777777" w:rsidR="00AA14D1" w:rsidRPr="00AA14D1" w:rsidRDefault="00AA14D1" w:rsidP="00AA14D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445552"/>
          <w:lang w:eastAsia="fr-FR"/>
        </w:rPr>
      </w:pPr>
      <w:r w:rsidRPr="00AA14D1">
        <w:rPr>
          <w:rFonts w:ascii="Verdana" w:eastAsia="Times New Roman" w:hAnsi="Verdana" w:cs="Times New Roman"/>
          <w:color w:val="445552"/>
          <w:lang w:eastAsia="fr-FR"/>
        </w:rPr>
        <w:t>Prévisions d'activités 2021/2022</w:t>
      </w:r>
    </w:p>
    <w:p w14:paraId="43BE9FB5" w14:textId="77777777" w:rsidR="00AA14D1" w:rsidRPr="00AA14D1" w:rsidRDefault="00AA14D1" w:rsidP="00AA14D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445552"/>
          <w:lang w:eastAsia="fr-FR"/>
        </w:rPr>
      </w:pPr>
      <w:r w:rsidRPr="00AA14D1">
        <w:rPr>
          <w:rFonts w:ascii="Verdana" w:eastAsia="Times New Roman" w:hAnsi="Verdana" w:cs="Times New Roman"/>
          <w:color w:val="445552"/>
          <w:lang w:eastAsia="fr-FR"/>
        </w:rPr>
        <w:t>Projet financier</w:t>
      </w:r>
    </w:p>
    <w:p w14:paraId="0301C18B" w14:textId="77777777" w:rsidR="00AA14D1" w:rsidRPr="00AA14D1" w:rsidRDefault="00AA14D1" w:rsidP="00AA14D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445552"/>
          <w:lang w:eastAsia="fr-FR"/>
        </w:rPr>
      </w:pPr>
      <w:r w:rsidRPr="00AA14D1">
        <w:rPr>
          <w:rFonts w:ascii="Verdana" w:eastAsia="Times New Roman" w:hAnsi="Verdana" w:cs="Times New Roman"/>
          <w:color w:val="445552"/>
          <w:lang w:eastAsia="fr-FR"/>
        </w:rPr>
        <w:t>Subvention et cotisation</w:t>
      </w:r>
    </w:p>
    <w:p w14:paraId="756A9C5A" w14:textId="77777777" w:rsidR="00AA14D1" w:rsidRPr="00AA14D1" w:rsidRDefault="00AA14D1" w:rsidP="00AA14D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445552"/>
          <w:lang w:eastAsia="fr-FR"/>
        </w:rPr>
      </w:pPr>
      <w:proofErr w:type="spellStart"/>
      <w:r w:rsidRPr="00AA14D1">
        <w:rPr>
          <w:rFonts w:ascii="Verdana" w:eastAsia="Times New Roman" w:hAnsi="Verdana" w:cs="Times New Roman"/>
          <w:color w:val="445552"/>
          <w:lang w:eastAsia="fr-FR"/>
        </w:rPr>
        <w:t>Election</w:t>
      </w:r>
      <w:proofErr w:type="spellEnd"/>
      <w:r w:rsidRPr="00AA14D1">
        <w:rPr>
          <w:rFonts w:ascii="Verdana" w:eastAsia="Times New Roman" w:hAnsi="Verdana" w:cs="Times New Roman"/>
          <w:color w:val="445552"/>
          <w:lang w:eastAsia="fr-FR"/>
        </w:rPr>
        <w:t xml:space="preserve"> du comité</w:t>
      </w:r>
    </w:p>
    <w:p w14:paraId="15FD2502" w14:textId="77777777" w:rsidR="00AA14D1" w:rsidRPr="00AA14D1" w:rsidRDefault="00AA14D1" w:rsidP="00AA14D1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445552"/>
          <w:lang w:eastAsia="fr-FR"/>
        </w:rPr>
      </w:pPr>
      <w:r w:rsidRPr="00AA14D1">
        <w:rPr>
          <w:rFonts w:ascii="Verdana" w:eastAsia="Times New Roman" w:hAnsi="Verdana" w:cs="Times New Roman"/>
          <w:color w:val="445552"/>
          <w:lang w:eastAsia="fr-FR"/>
        </w:rPr>
        <w:t>Divers</w:t>
      </w:r>
    </w:p>
    <w:p w14:paraId="2B816EF5" w14:textId="77777777" w:rsidR="00AA14D1" w:rsidRPr="00AA14D1" w:rsidRDefault="00AA14D1" w:rsidP="00AA14D1">
      <w:pPr>
        <w:spacing w:before="100" w:beforeAutospacing="1" w:after="150" w:line="293" w:lineRule="atLeast"/>
        <w:rPr>
          <w:rFonts w:ascii="Verdana" w:eastAsia="Times New Roman" w:hAnsi="Verdana" w:cs="Times New Roman"/>
          <w:color w:val="445552"/>
          <w:lang w:eastAsia="fr-FR"/>
        </w:rPr>
      </w:pPr>
      <w:r w:rsidRPr="00AA14D1">
        <w:rPr>
          <w:rFonts w:ascii="Verdana" w:eastAsia="Times New Roman" w:hAnsi="Verdana" w:cs="Times New Roman"/>
          <w:color w:val="445552"/>
          <w:lang w:eastAsia="fr-FR"/>
        </w:rPr>
        <w:t>Si vous souhaitez participer aux travaux du comité, envoyez votre candidature à jpeltre@orange.fr</w:t>
      </w:r>
    </w:p>
    <w:p w14:paraId="1F8A6D72" w14:textId="77777777" w:rsidR="00AA14D1" w:rsidRPr="00AA14D1" w:rsidRDefault="00AA14D1" w:rsidP="00AA14D1">
      <w:pPr>
        <w:spacing w:before="100" w:beforeAutospacing="1" w:after="150" w:line="293" w:lineRule="atLeast"/>
        <w:rPr>
          <w:rFonts w:ascii="Verdana" w:eastAsia="Times New Roman" w:hAnsi="Verdana" w:cs="Times New Roman"/>
          <w:color w:val="445552"/>
          <w:lang w:eastAsia="fr-FR"/>
        </w:rPr>
      </w:pPr>
      <w:r w:rsidRPr="00AA14D1">
        <w:rPr>
          <w:rFonts w:ascii="Verdana" w:eastAsia="Times New Roman" w:hAnsi="Verdana" w:cs="Times New Roman"/>
          <w:color w:val="445552"/>
          <w:lang w:eastAsia="fr-FR"/>
        </w:rPr>
        <w:t xml:space="preserve">L'Assemblée Générale sera suivie d'une conférence : "Maisons de bois, maisons de pierre, reconstruire après la Guerre de Trente Ans" qui a été présentée à </w:t>
      </w:r>
      <w:proofErr w:type="spellStart"/>
      <w:r w:rsidRPr="00AA14D1">
        <w:rPr>
          <w:rFonts w:ascii="Verdana" w:eastAsia="Times New Roman" w:hAnsi="Verdana" w:cs="Times New Roman"/>
          <w:color w:val="445552"/>
          <w:lang w:eastAsia="fr-FR"/>
        </w:rPr>
        <w:t>Niderviller</w:t>
      </w:r>
      <w:proofErr w:type="spellEnd"/>
      <w:r w:rsidRPr="00AA14D1">
        <w:rPr>
          <w:rFonts w:ascii="Verdana" w:eastAsia="Times New Roman" w:hAnsi="Verdana" w:cs="Times New Roman"/>
          <w:color w:val="445552"/>
          <w:lang w:eastAsia="fr-FR"/>
        </w:rPr>
        <w:t xml:space="preserve"> à l'</w:t>
      </w:r>
      <w:proofErr w:type="spellStart"/>
      <w:r w:rsidRPr="00AA14D1">
        <w:rPr>
          <w:rFonts w:ascii="Verdana" w:eastAsia="Times New Roman" w:hAnsi="Verdana" w:cs="Times New Roman"/>
          <w:color w:val="445552"/>
          <w:lang w:eastAsia="fr-FR"/>
        </w:rPr>
        <w:t>occasiuon</w:t>
      </w:r>
      <w:proofErr w:type="spellEnd"/>
      <w:r w:rsidRPr="00AA14D1">
        <w:rPr>
          <w:rFonts w:ascii="Verdana" w:eastAsia="Times New Roman" w:hAnsi="Verdana" w:cs="Times New Roman"/>
          <w:color w:val="445552"/>
          <w:lang w:eastAsia="fr-FR"/>
        </w:rPr>
        <w:t xml:space="preserve"> des 15e journées du Comité d'Histoire Régionale.</w:t>
      </w:r>
    </w:p>
    <w:p w14:paraId="1C9569FC" w14:textId="2B0FAB89" w:rsidR="00AA14D1" w:rsidRPr="00AA14D1" w:rsidRDefault="00AA14D1" w:rsidP="00AA14D1">
      <w:pPr>
        <w:spacing w:before="100" w:beforeAutospacing="1" w:after="150" w:line="293" w:lineRule="atLeast"/>
        <w:rPr>
          <w:rFonts w:ascii="Verdana" w:eastAsia="Times New Roman" w:hAnsi="Verdana" w:cs="Times New Roman"/>
          <w:color w:val="445552"/>
          <w:lang w:eastAsia="fr-FR"/>
        </w:rPr>
      </w:pPr>
    </w:p>
    <w:p w14:paraId="5960DB62" w14:textId="77777777" w:rsidR="00AA14D1" w:rsidRDefault="00AA14D1"/>
    <w:sectPr w:rsidR="00AA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04666"/>
    <w:multiLevelType w:val="multilevel"/>
    <w:tmpl w:val="E6E4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D1"/>
    <w:rsid w:val="00A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744F0"/>
  <w15:chartTrackingRefBased/>
  <w15:docId w15:val="{E5C7D69E-B907-5146-A898-5A0A5235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4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A1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0.storage.canalblog.com/00/40/1720669/13023098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Dallem</dc:creator>
  <cp:keywords/>
  <dc:description/>
  <cp:lastModifiedBy>Jacqueline Dallem</cp:lastModifiedBy>
  <cp:revision>1</cp:revision>
  <dcterms:created xsi:type="dcterms:W3CDTF">2021-11-19T11:54:00Z</dcterms:created>
  <dcterms:modified xsi:type="dcterms:W3CDTF">2021-11-19T11:54:00Z</dcterms:modified>
</cp:coreProperties>
</file>